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5A" w:rsidRDefault="0019225A">
      <w:r>
        <w:t>NAME:____________________________________________________________________ DATE:_____________</w:t>
      </w:r>
    </w:p>
    <w:p w:rsidR="0019225A" w:rsidRDefault="0019225A"/>
    <w:p w:rsidR="00585C14" w:rsidRDefault="0019225A">
      <w:r>
        <w:t xml:space="preserve">Below please find a list of TASKS that should have been completed, and stored in your </w:t>
      </w:r>
      <w:proofErr w:type="spellStart"/>
      <w:r>
        <w:t>IBCC-ATL</w:t>
      </w:r>
      <w:proofErr w:type="spellEnd"/>
      <w:r>
        <w:t xml:space="preserve"> binder.  If completed, make sure they are filed under the correct tab.  If not </w:t>
      </w:r>
      <w:r w:rsidR="001E01BD">
        <w:t xml:space="preserve">completed, please complete ASAP, </w:t>
      </w:r>
      <w:r>
        <w:t>as your grade will be based on their completion.   If you have any questions, contact me during or after class.</w:t>
      </w:r>
      <w:r w:rsidR="00F6112A">
        <w:t xml:space="preserve">  To be checked by your partner</w:t>
      </w:r>
      <w:r w:rsidR="001E01BD">
        <w:t xml:space="preserve">, and submitted to me by </w:t>
      </w:r>
      <w:r w:rsidR="001E01BD" w:rsidRPr="001E01BD">
        <w:rPr>
          <w:u w:val="single"/>
        </w:rPr>
        <w:t>Wednesday, November 5th</w:t>
      </w:r>
      <w:r w:rsidR="001E01BD">
        <w:t xml:space="preserve">.  Please make efficient use of your lab time to complete all the tasks, to print handouts and assignments, to organize your binders, and to check your partner's work.  </w:t>
      </w:r>
      <w:r w:rsidR="001E01BD" w:rsidRPr="001E01BD">
        <w:rPr>
          <w:u w:val="single"/>
        </w:rPr>
        <w:t>The goal is to support your partner, and to help them be successful!</w:t>
      </w:r>
    </w:p>
    <w:p w:rsidR="00C073B7" w:rsidRDefault="00C073B7"/>
    <w:p w:rsidR="0019225A" w:rsidRDefault="00C073B7" w:rsidP="001E01BD">
      <w:pPr>
        <w:jc w:val="center"/>
      </w:pPr>
      <w:r>
        <w:t>Checked by:</w:t>
      </w:r>
      <w:r w:rsidR="001E01BD">
        <w:t xml:space="preserve"> </w:t>
      </w:r>
      <w:r>
        <w:t>____________________</w:t>
      </w:r>
      <w:r w:rsidR="001E01BD">
        <w:t>____________________</w:t>
      </w:r>
      <w:r>
        <w:t>____</w:t>
      </w:r>
      <w:r w:rsidR="001E01BD">
        <w:t>_________</w:t>
      </w:r>
      <w:r>
        <w:t>____</w:t>
      </w:r>
    </w:p>
    <w:p w:rsidR="0019225A" w:rsidRDefault="0019225A"/>
    <w:tbl>
      <w:tblPr>
        <w:tblStyle w:val="TableGrid"/>
        <w:tblW w:w="9018" w:type="dxa"/>
        <w:tblLook w:val="00BF"/>
      </w:tblPr>
      <w:tblGrid>
        <w:gridCol w:w="3826"/>
        <w:gridCol w:w="3777"/>
        <w:gridCol w:w="605"/>
        <w:gridCol w:w="810"/>
      </w:tblGrid>
      <w:tr w:rsidR="00F6112A">
        <w:trPr>
          <w:trHeight w:val="306"/>
        </w:trPr>
        <w:tc>
          <w:tcPr>
            <w:tcW w:w="3826" w:type="dxa"/>
          </w:tcPr>
          <w:p w:rsidR="00F6112A" w:rsidRDefault="00F6112A" w:rsidP="00FB6F31">
            <w:pPr>
              <w:jc w:val="center"/>
            </w:pPr>
            <w:r>
              <w:t>TASK</w:t>
            </w:r>
          </w:p>
        </w:tc>
        <w:tc>
          <w:tcPr>
            <w:tcW w:w="3777" w:type="dxa"/>
          </w:tcPr>
          <w:p w:rsidR="00F6112A" w:rsidRDefault="00F6112A" w:rsidP="00FB6F31">
            <w:pPr>
              <w:jc w:val="center"/>
            </w:pPr>
            <w:r>
              <w:t>DESCRIPTION</w:t>
            </w:r>
          </w:p>
        </w:tc>
        <w:tc>
          <w:tcPr>
            <w:tcW w:w="605" w:type="dxa"/>
          </w:tcPr>
          <w:p w:rsidR="00F6112A" w:rsidRDefault="00F6112A" w:rsidP="00FB6F31">
            <w:pPr>
              <w:jc w:val="center"/>
            </w:pPr>
            <w:r>
              <w:t>Y / N</w:t>
            </w:r>
          </w:p>
        </w:tc>
        <w:tc>
          <w:tcPr>
            <w:tcW w:w="810" w:type="dxa"/>
          </w:tcPr>
          <w:p w:rsidR="00F6112A" w:rsidRDefault="00F6112A" w:rsidP="00FB6F31">
            <w:pPr>
              <w:jc w:val="center"/>
            </w:pPr>
            <w:r>
              <w:t>PTS</w:t>
            </w:r>
          </w:p>
        </w:tc>
      </w:tr>
      <w:tr w:rsidR="00F6112A">
        <w:trPr>
          <w:trHeight w:val="306"/>
        </w:trPr>
        <w:tc>
          <w:tcPr>
            <w:tcW w:w="3826" w:type="dxa"/>
          </w:tcPr>
          <w:p w:rsidR="00F6112A" w:rsidRDefault="001E01BD">
            <w:r>
              <w:t xml:space="preserve">1. </w:t>
            </w:r>
            <w:r w:rsidR="00F6112A">
              <w:t>BINDER</w:t>
            </w:r>
          </w:p>
        </w:tc>
        <w:tc>
          <w:tcPr>
            <w:tcW w:w="3777" w:type="dxa"/>
          </w:tcPr>
          <w:p w:rsidR="00F6112A" w:rsidRDefault="00F6112A">
            <w:r>
              <w:t>Student has a binder with cover page.</w:t>
            </w:r>
          </w:p>
        </w:tc>
        <w:tc>
          <w:tcPr>
            <w:tcW w:w="605" w:type="dxa"/>
          </w:tcPr>
          <w:p w:rsidR="00F6112A" w:rsidRDefault="00F6112A"/>
        </w:tc>
        <w:tc>
          <w:tcPr>
            <w:tcW w:w="810" w:type="dxa"/>
          </w:tcPr>
          <w:p w:rsidR="00F6112A" w:rsidRDefault="00F6112A">
            <w:r>
              <w:t xml:space="preserve">     /2</w:t>
            </w:r>
          </w:p>
        </w:tc>
      </w:tr>
      <w:tr w:rsidR="00F6112A">
        <w:trPr>
          <w:trHeight w:val="306"/>
        </w:trPr>
        <w:tc>
          <w:tcPr>
            <w:tcW w:w="3826" w:type="dxa"/>
          </w:tcPr>
          <w:p w:rsidR="00F6112A" w:rsidRDefault="001E01BD">
            <w:r>
              <w:t xml:space="preserve">2. </w:t>
            </w:r>
            <w:r w:rsidR="00F6112A">
              <w:t>TABS</w:t>
            </w:r>
          </w:p>
        </w:tc>
        <w:tc>
          <w:tcPr>
            <w:tcW w:w="3777" w:type="dxa"/>
          </w:tcPr>
          <w:p w:rsidR="00F6112A" w:rsidRDefault="00F6112A">
            <w:r>
              <w:t>Student has installed tabs with proper headings.</w:t>
            </w:r>
          </w:p>
        </w:tc>
        <w:tc>
          <w:tcPr>
            <w:tcW w:w="605" w:type="dxa"/>
          </w:tcPr>
          <w:p w:rsidR="00F6112A" w:rsidRDefault="00F6112A"/>
        </w:tc>
        <w:tc>
          <w:tcPr>
            <w:tcW w:w="810" w:type="dxa"/>
          </w:tcPr>
          <w:p w:rsidR="00F6112A" w:rsidRDefault="00F6112A">
            <w:r>
              <w:t xml:space="preserve">     /2</w:t>
            </w:r>
          </w:p>
        </w:tc>
      </w:tr>
      <w:tr w:rsidR="00F6112A">
        <w:trPr>
          <w:trHeight w:val="306"/>
        </w:trPr>
        <w:tc>
          <w:tcPr>
            <w:tcW w:w="3826" w:type="dxa"/>
          </w:tcPr>
          <w:p w:rsidR="00F6112A" w:rsidRDefault="001E01BD">
            <w:r>
              <w:t xml:space="preserve">3. </w:t>
            </w:r>
            <w:proofErr w:type="spellStart"/>
            <w:r w:rsidR="0023045A">
              <w:t>IBCC</w:t>
            </w:r>
            <w:proofErr w:type="spellEnd"/>
            <w:r w:rsidR="0023045A">
              <w:t xml:space="preserve"> BINDER COVER PAGE</w:t>
            </w:r>
          </w:p>
        </w:tc>
        <w:tc>
          <w:tcPr>
            <w:tcW w:w="3777" w:type="dxa"/>
          </w:tcPr>
          <w:p w:rsidR="00F6112A" w:rsidRDefault="00F6112A">
            <w:r>
              <w:t xml:space="preserve">Completed and place on the front of your </w:t>
            </w:r>
            <w:proofErr w:type="spellStart"/>
            <w:r>
              <w:t>IBCC</w:t>
            </w:r>
            <w:proofErr w:type="spellEnd"/>
            <w:r>
              <w:t xml:space="preserve"> binder</w:t>
            </w:r>
          </w:p>
        </w:tc>
        <w:tc>
          <w:tcPr>
            <w:tcW w:w="605" w:type="dxa"/>
          </w:tcPr>
          <w:p w:rsidR="00F6112A" w:rsidRDefault="00F6112A"/>
        </w:tc>
        <w:tc>
          <w:tcPr>
            <w:tcW w:w="810" w:type="dxa"/>
          </w:tcPr>
          <w:p w:rsidR="00F6112A" w:rsidRDefault="00F6112A">
            <w:r>
              <w:t xml:space="preserve">      /2</w:t>
            </w:r>
          </w:p>
        </w:tc>
      </w:tr>
      <w:tr w:rsidR="00F6112A">
        <w:trPr>
          <w:trHeight w:val="306"/>
        </w:trPr>
        <w:tc>
          <w:tcPr>
            <w:tcW w:w="3826" w:type="dxa"/>
          </w:tcPr>
          <w:p w:rsidR="00F6112A" w:rsidRDefault="001E01BD">
            <w:r>
              <w:t xml:space="preserve">4. </w:t>
            </w:r>
            <w:r w:rsidR="00F6112A">
              <w:t>LEARNER PROFILE TRAITS HANDOUT (10)</w:t>
            </w:r>
          </w:p>
        </w:tc>
        <w:tc>
          <w:tcPr>
            <w:tcW w:w="3777" w:type="dxa"/>
          </w:tcPr>
          <w:p w:rsidR="00F6112A" w:rsidRDefault="00F6112A">
            <w:r>
              <w:t xml:space="preserve">Student has completed (both sides) </w:t>
            </w:r>
            <w:proofErr w:type="spellStart"/>
            <w:r>
              <w:t>IB</w:t>
            </w:r>
            <w:proofErr w:type="spellEnd"/>
            <w:r>
              <w:t xml:space="preserve"> Learner Profile Traits handouts, total of 10, and has filed in under the correct binder tab.</w:t>
            </w:r>
          </w:p>
        </w:tc>
        <w:tc>
          <w:tcPr>
            <w:tcW w:w="605" w:type="dxa"/>
          </w:tcPr>
          <w:p w:rsidR="00F6112A" w:rsidRDefault="00F6112A"/>
        </w:tc>
        <w:tc>
          <w:tcPr>
            <w:tcW w:w="810" w:type="dxa"/>
          </w:tcPr>
          <w:p w:rsidR="00F6112A" w:rsidRDefault="00F6112A">
            <w:r>
              <w:t xml:space="preserve">      /2</w:t>
            </w:r>
          </w:p>
        </w:tc>
      </w:tr>
      <w:tr w:rsidR="00F6112A">
        <w:trPr>
          <w:trHeight w:val="306"/>
        </w:trPr>
        <w:tc>
          <w:tcPr>
            <w:tcW w:w="3826" w:type="dxa"/>
          </w:tcPr>
          <w:p w:rsidR="00F6112A" w:rsidRDefault="001E01BD">
            <w:r>
              <w:t xml:space="preserve">5. </w:t>
            </w:r>
            <w:r w:rsidR="00F6112A">
              <w:t xml:space="preserve">JOURNAL ENTRY ON </w:t>
            </w:r>
            <w:proofErr w:type="spellStart"/>
            <w:r w:rsidR="00F6112A">
              <w:t>IB</w:t>
            </w:r>
            <w:proofErr w:type="spellEnd"/>
            <w:r w:rsidR="00F6112A">
              <w:t xml:space="preserve"> LEARNER TRAITS</w:t>
            </w:r>
          </w:p>
        </w:tc>
        <w:tc>
          <w:tcPr>
            <w:tcW w:w="3777" w:type="dxa"/>
          </w:tcPr>
          <w:p w:rsidR="00F6112A" w:rsidRDefault="00F6112A">
            <w:r>
              <w:t xml:space="preserve">Student has completed their reflective journal entry on </w:t>
            </w:r>
            <w:proofErr w:type="spellStart"/>
            <w:r>
              <w:t>IB</w:t>
            </w:r>
            <w:proofErr w:type="spellEnd"/>
            <w:r>
              <w:t xml:space="preserve"> Learner Profile Traits, and has filed under the correct tab.</w:t>
            </w:r>
          </w:p>
        </w:tc>
        <w:tc>
          <w:tcPr>
            <w:tcW w:w="605" w:type="dxa"/>
          </w:tcPr>
          <w:p w:rsidR="00F6112A" w:rsidRDefault="00F6112A"/>
        </w:tc>
        <w:tc>
          <w:tcPr>
            <w:tcW w:w="810" w:type="dxa"/>
          </w:tcPr>
          <w:p w:rsidR="00F6112A" w:rsidRDefault="00F6112A">
            <w:r>
              <w:t xml:space="preserve">     /2</w:t>
            </w:r>
          </w:p>
        </w:tc>
      </w:tr>
      <w:tr w:rsidR="00F6112A">
        <w:trPr>
          <w:trHeight w:val="306"/>
        </w:trPr>
        <w:tc>
          <w:tcPr>
            <w:tcW w:w="3826" w:type="dxa"/>
          </w:tcPr>
          <w:p w:rsidR="00F6112A" w:rsidRDefault="001E01BD" w:rsidP="0019225A">
            <w:r>
              <w:t xml:space="preserve">6. </w:t>
            </w:r>
            <w:r w:rsidR="00F6112A">
              <w:t xml:space="preserve">SELF-ASSESSMENT RUBRIC </w:t>
            </w:r>
          </w:p>
        </w:tc>
        <w:tc>
          <w:tcPr>
            <w:tcW w:w="3777" w:type="dxa"/>
          </w:tcPr>
          <w:p w:rsidR="00F6112A" w:rsidRDefault="00F6112A" w:rsidP="0019225A">
            <w:r>
              <w:t xml:space="preserve">Student completed their self-assessment survey on </w:t>
            </w:r>
            <w:proofErr w:type="spellStart"/>
            <w:r>
              <w:t>IB</w:t>
            </w:r>
            <w:proofErr w:type="spellEnd"/>
            <w:r>
              <w:t xml:space="preserve"> Learner Profile Traits.</w:t>
            </w:r>
          </w:p>
        </w:tc>
        <w:tc>
          <w:tcPr>
            <w:tcW w:w="605" w:type="dxa"/>
          </w:tcPr>
          <w:p w:rsidR="00F6112A" w:rsidRDefault="00F6112A" w:rsidP="0019225A"/>
        </w:tc>
        <w:tc>
          <w:tcPr>
            <w:tcW w:w="810" w:type="dxa"/>
          </w:tcPr>
          <w:p w:rsidR="00F6112A" w:rsidRDefault="00F6112A" w:rsidP="0019225A">
            <w:r>
              <w:t xml:space="preserve">     /2</w:t>
            </w:r>
          </w:p>
        </w:tc>
      </w:tr>
      <w:tr w:rsidR="00F6112A">
        <w:trPr>
          <w:trHeight w:val="306"/>
        </w:trPr>
        <w:tc>
          <w:tcPr>
            <w:tcW w:w="3826" w:type="dxa"/>
          </w:tcPr>
          <w:p w:rsidR="00F6112A" w:rsidRDefault="001E01BD" w:rsidP="0019225A">
            <w:r>
              <w:t xml:space="preserve">7. </w:t>
            </w:r>
            <w:r w:rsidR="00F6112A">
              <w:t xml:space="preserve">PICTURE OF </w:t>
            </w:r>
            <w:proofErr w:type="spellStart"/>
            <w:r w:rsidR="00F6112A">
              <w:t>IB</w:t>
            </w:r>
            <w:proofErr w:type="spellEnd"/>
            <w:r w:rsidR="00F6112A">
              <w:t xml:space="preserve"> LEARNER PROFILE TRAIT ACTIVITY WITH CAPTION</w:t>
            </w:r>
          </w:p>
        </w:tc>
        <w:tc>
          <w:tcPr>
            <w:tcW w:w="3777" w:type="dxa"/>
          </w:tcPr>
          <w:p w:rsidR="00F6112A" w:rsidRDefault="00F6112A" w:rsidP="0019225A">
            <w:r>
              <w:t>Student has taken a picture of their activity product, provided a caption, and filed under the correct tab.</w:t>
            </w:r>
          </w:p>
        </w:tc>
        <w:tc>
          <w:tcPr>
            <w:tcW w:w="605" w:type="dxa"/>
          </w:tcPr>
          <w:p w:rsidR="00F6112A" w:rsidRDefault="00F6112A" w:rsidP="0019225A"/>
        </w:tc>
        <w:tc>
          <w:tcPr>
            <w:tcW w:w="810" w:type="dxa"/>
          </w:tcPr>
          <w:p w:rsidR="00F6112A" w:rsidRDefault="00F6112A" w:rsidP="0019225A">
            <w:r>
              <w:t xml:space="preserve">     /2</w:t>
            </w:r>
          </w:p>
        </w:tc>
      </w:tr>
      <w:tr w:rsidR="00F6112A">
        <w:trPr>
          <w:trHeight w:val="306"/>
        </w:trPr>
        <w:tc>
          <w:tcPr>
            <w:tcW w:w="3826" w:type="dxa"/>
          </w:tcPr>
          <w:p w:rsidR="00F6112A" w:rsidRDefault="001E01BD" w:rsidP="0019225A">
            <w:r>
              <w:t xml:space="preserve">8. </w:t>
            </w:r>
            <w:r w:rsidR="00F6112A">
              <w:t xml:space="preserve">PICTURE OF </w:t>
            </w:r>
            <w:proofErr w:type="spellStart"/>
            <w:r w:rsidR="00F6112A">
              <w:t>ATL</w:t>
            </w:r>
            <w:proofErr w:type="spellEnd"/>
            <w:r w:rsidR="00F6112A">
              <w:t xml:space="preserve"> ANCHOR CHART WITH CAPTION</w:t>
            </w:r>
          </w:p>
        </w:tc>
        <w:tc>
          <w:tcPr>
            <w:tcW w:w="3777" w:type="dxa"/>
          </w:tcPr>
          <w:p w:rsidR="00F6112A" w:rsidRDefault="00F6112A" w:rsidP="0019225A">
            <w:r>
              <w:t xml:space="preserve">Student has taken a picture of their </w:t>
            </w:r>
            <w:proofErr w:type="spellStart"/>
            <w:r>
              <w:t>ATL</w:t>
            </w:r>
            <w:proofErr w:type="spellEnd"/>
            <w:r>
              <w:t xml:space="preserve"> activity product, provided a caption, and filed under the correct tab.</w:t>
            </w:r>
          </w:p>
        </w:tc>
        <w:tc>
          <w:tcPr>
            <w:tcW w:w="605" w:type="dxa"/>
          </w:tcPr>
          <w:p w:rsidR="00F6112A" w:rsidRDefault="00F6112A" w:rsidP="0019225A"/>
        </w:tc>
        <w:tc>
          <w:tcPr>
            <w:tcW w:w="810" w:type="dxa"/>
          </w:tcPr>
          <w:p w:rsidR="00F6112A" w:rsidRDefault="00F6112A" w:rsidP="0019225A">
            <w:r>
              <w:t xml:space="preserve">     /2</w:t>
            </w:r>
          </w:p>
        </w:tc>
      </w:tr>
      <w:tr w:rsidR="00F6112A">
        <w:trPr>
          <w:trHeight w:val="306"/>
        </w:trPr>
        <w:tc>
          <w:tcPr>
            <w:tcW w:w="3826" w:type="dxa"/>
          </w:tcPr>
          <w:p w:rsidR="00F6112A" w:rsidRDefault="001E01BD" w:rsidP="0019225A">
            <w:r>
              <w:t xml:space="preserve">9. </w:t>
            </w:r>
            <w:r w:rsidR="00F6112A">
              <w:t>REFLECTIVE PROJECT NOTES FROM POWERPOINT</w:t>
            </w:r>
          </w:p>
        </w:tc>
        <w:tc>
          <w:tcPr>
            <w:tcW w:w="3777" w:type="dxa"/>
          </w:tcPr>
          <w:p w:rsidR="00F6112A" w:rsidRDefault="00F6112A" w:rsidP="0019225A">
            <w:r>
              <w:t xml:space="preserve">Student has taken notes from RP </w:t>
            </w:r>
            <w:proofErr w:type="spellStart"/>
            <w:r>
              <w:t>powerpoint</w:t>
            </w:r>
            <w:proofErr w:type="spellEnd"/>
            <w:r>
              <w:t xml:space="preserve"> and filed under the Reflective Project tab.</w:t>
            </w:r>
          </w:p>
        </w:tc>
        <w:tc>
          <w:tcPr>
            <w:tcW w:w="605" w:type="dxa"/>
          </w:tcPr>
          <w:p w:rsidR="00F6112A" w:rsidRDefault="00F6112A" w:rsidP="0019225A"/>
        </w:tc>
        <w:tc>
          <w:tcPr>
            <w:tcW w:w="810" w:type="dxa"/>
          </w:tcPr>
          <w:p w:rsidR="00F6112A" w:rsidRDefault="00F6112A" w:rsidP="0019225A">
            <w:r>
              <w:t xml:space="preserve">     /2</w:t>
            </w:r>
          </w:p>
        </w:tc>
      </w:tr>
      <w:tr w:rsidR="00F6112A">
        <w:trPr>
          <w:trHeight w:val="283"/>
        </w:trPr>
        <w:tc>
          <w:tcPr>
            <w:tcW w:w="3826" w:type="dxa"/>
          </w:tcPr>
          <w:p w:rsidR="00F6112A" w:rsidRDefault="001E01BD" w:rsidP="0019225A">
            <w:r>
              <w:t>10. TWO</w:t>
            </w:r>
            <w:r w:rsidR="00F6112A">
              <w:t xml:space="preserve"> BLOG ENTRIES ONLINE</w:t>
            </w:r>
          </w:p>
        </w:tc>
        <w:tc>
          <w:tcPr>
            <w:tcW w:w="3777" w:type="dxa"/>
          </w:tcPr>
          <w:p w:rsidR="00F6112A" w:rsidRDefault="00F6112A" w:rsidP="0019225A">
            <w:r>
              <w:t>Student has view videos on class website, reflected on their main ideas, and posted two comments on the blog page.</w:t>
            </w:r>
          </w:p>
        </w:tc>
        <w:tc>
          <w:tcPr>
            <w:tcW w:w="605" w:type="dxa"/>
          </w:tcPr>
          <w:p w:rsidR="00F6112A" w:rsidRDefault="00F6112A" w:rsidP="0019225A"/>
        </w:tc>
        <w:tc>
          <w:tcPr>
            <w:tcW w:w="810" w:type="dxa"/>
          </w:tcPr>
          <w:p w:rsidR="00F6112A" w:rsidRDefault="00F6112A" w:rsidP="0019225A">
            <w:r>
              <w:t xml:space="preserve">     /2</w:t>
            </w:r>
          </w:p>
        </w:tc>
      </w:tr>
      <w:tr w:rsidR="00F6112A">
        <w:trPr>
          <w:trHeight w:val="283"/>
        </w:trPr>
        <w:tc>
          <w:tcPr>
            <w:tcW w:w="3826" w:type="dxa"/>
          </w:tcPr>
          <w:p w:rsidR="00F6112A" w:rsidRDefault="001E01BD" w:rsidP="0019225A">
            <w:proofErr w:type="spellStart"/>
            <w:r>
              <w:t>11</w:t>
            </w:r>
            <w:proofErr w:type="spellEnd"/>
            <w:r>
              <w:t xml:space="preserve">. </w:t>
            </w:r>
            <w:proofErr w:type="spellStart"/>
            <w:r w:rsidR="00F6112A">
              <w:t>ATL</w:t>
            </w:r>
            <w:proofErr w:type="spellEnd"/>
            <w:r w:rsidR="00F6112A">
              <w:t xml:space="preserve"> anchor chart poster</w:t>
            </w:r>
          </w:p>
        </w:tc>
        <w:tc>
          <w:tcPr>
            <w:tcW w:w="3777" w:type="dxa"/>
          </w:tcPr>
          <w:p w:rsidR="00F6112A" w:rsidRDefault="00F6112A" w:rsidP="0019225A">
            <w:r>
              <w:t xml:space="preserve">Picture of group project has been taken and placed in your </w:t>
            </w:r>
            <w:proofErr w:type="spellStart"/>
            <w:r>
              <w:t>IBCC</w:t>
            </w:r>
            <w:proofErr w:type="spellEnd"/>
            <w:r>
              <w:t xml:space="preserve"> </w:t>
            </w:r>
          </w:p>
          <w:p w:rsidR="00F6112A" w:rsidRDefault="00F6112A" w:rsidP="0019225A">
            <w:r>
              <w:t xml:space="preserve">binder under the </w:t>
            </w:r>
            <w:proofErr w:type="spellStart"/>
            <w:r>
              <w:t>ATL</w:t>
            </w:r>
            <w:proofErr w:type="spellEnd"/>
            <w:r>
              <w:t xml:space="preserve"> tab.</w:t>
            </w:r>
          </w:p>
        </w:tc>
        <w:tc>
          <w:tcPr>
            <w:tcW w:w="605" w:type="dxa"/>
          </w:tcPr>
          <w:p w:rsidR="00F6112A" w:rsidRDefault="00F6112A" w:rsidP="0019225A"/>
        </w:tc>
        <w:tc>
          <w:tcPr>
            <w:tcW w:w="810" w:type="dxa"/>
          </w:tcPr>
          <w:p w:rsidR="00F6112A" w:rsidRDefault="00F6112A" w:rsidP="00F6112A">
            <w:r>
              <w:t xml:space="preserve">      /4</w:t>
            </w:r>
          </w:p>
        </w:tc>
      </w:tr>
      <w:tr w:rsidR="00F6112A">
        <w:trPr>
          <w:trHeight w:val="283"/>
        </w:trPr>
        <w:tc>
          <w:tcPr>
            <w:tcW w:w="3826" w:type="dxa"/>
          </w:tcPr>
          <w:p w:rsidR="00F6112A" w:rsidRDefault="001E01BD" w:rsidP="00DF743F">
            <w:r>
              <w:t xml:space="preserve">12. </w:t>
            </w:r>
            <w:r w:rsidR="00F6112A">
              <w:t xml:space="preserve">Left </w:t>
            </w:r>
            <w:proofErr w:type="spellStart"/>
            <w:r w:rsidR="00F6112A">
              <w:t>vs</w:t>
            </w:r>
            <w:proofErr w:type="spellEnd"/>
            <w:r w:rsidR="00F6112A">
              <w:t>. Right Brain survey</w:t>
            </w:r>
          </w:p>
        </w:tc>
        <w:tc>
          <w:tcPr>
            <w:tcW w:w="3777" w:type="dxa"/>
          </w:tcPr>
          <w:p w:rsidR="00F6112A" w:rsidRDefault="00F6112A" w:rsidP="0019225A">
            <w:r>
              <w:t xml:space="preserve">Online survey has been completed, the results printed and placed in your </w:t>
            </w:r>
            <w:proofErr w:type="spellStart"/>
            <w:r>
              <w:t>IBCC</w:t>
            </w:r>
            <w:proofErr w:type="spellEnd"/>
            <w:r>
              <w:t xml:space="preserve"> binder under the </w:t>
            </w:r>
            <w:proofErr w:type="spellStart"/>
            <w:r>
              <w:t>ATL</w:t>
            </w:r>
            <w:proofErr w:type="spellEnd"/>
            <w:r>
              <w:t xml:space="preserve"> tab.</w:t>
            </w:r>
          </w:p>
        </w:tc>
        <w:tc>
          <w:tcPr>
            <w:tcW w:w="605" w:type="dxa"/>
          </w:tcPr>
          <w:p w:rsidR="00F6112A" w:rsidRDefault="00F6112A" w:rsidP="0019225A"/>
        </w:tc>
        <w:tc>
          <w:tcPr>
            <w:tcW w:w="810" w:type="dxa"/>
          </w:tcPr>
          <w:p w:rsidR="00F6112A" w:rsidRDefault="00F6112A" w:rsidP="0019225A">
            <w:r>
              <w:t xml:space="preserve">      /4</w:t>
            </w:r>
          </w:p>
        </w:tc>
      </w:tr>
      <w:tr w:rsidR="00F6112A">
        <w:trPr>
          <w:trHeight w:val="283"/>
        </w:trPr>
        <w:tc>
          <w:tcPr>
            <w:tcW w:w="3826" w:type="dxa"/>
          </w:tcPr>
          <w:p w:rsidR="00F6112A" w:rsidRDefault="001E01BD" w:rsidP="00DF743F">
            <w:r>
              <w:t xml:space="preserve">13. </w:t>
            </w:r>
            <w:r w:rsidR="00F6112A">
              <w:t>Personality Report</w:t>
            </w:r>
          </w:p>
        </w:tc>
        <w:tc>
          <w:tcPr>
            <w:tcW w:w="3777" w:type="dxa"/>
          </w:tcPr>
          <w:p w:rsidR="00F6112A" w:rsidRDefault="00F6112A" w:rsidP="0019225A">
            <w:r>
              <w:t xml:space="preserve">Personality report has been taken online, and the results printed and placed in your </w:t>
            </w:r>
            <w:proofErr w:type="spellStart"/>
            <w:r>
              <w:t>IBCC</w:t>
            </w:r>
            <w:proofErr w:type="spellEnd"/>
            <w:r>
              <w:t xml:space="preserve"> binder under the </w:t>
            </w:r>
            <w:proofErr w:type="spellStart"/>
            <w:r>
              <w:t>ATL</w:t>
            </w:r>
            <w:proofErr w:type="spellEnd"/>
            <w:r>
              <w:t xml:space="preserve"> tab.</w:t>
            </w:r>
          </w:p>
        </w:tc>
        <w:tc>
          <w:tcPr>
            <w:tcW w:w="605" w:type="dxa"/>
          </w:tcPr>
          <w:p w:rsidR="00F6112A" w:rsidRDefault="00F6112A" w:rsidP="0019225A"/>
        </w:tc>
        <w:tc>
          <w:tcPr>
            <w:tcW w:w="810" w:type="dxa"/>
          </w:tcPr>
          <w:p w:rsidR="00F6112A" w:rsidRDefault="00F6112A" w:rsidP="0019225A">
            <w:r>
              <w:t xml:space="preserve">      /4</w:t>
            </w:r>
          </w:p>
        </w:tc>
      </w:tr>
      <w:tr w:rsidR="00F6112A">
        <w:trPr>
          <w:trHeight w:val="283"/>
        </w:trPr>
        <w:tc>
          <w:tcPr>
            <w:tcW w:w="3826" w:type="dxa"/>
          </w:tcPr>
          <w:p w:rsidR="00F6112A" w:rsidRDefault="001E01BD" w:rsidP="0019225A">
            <w:proofErr w:type="spellStart"/>
            <w:r>
              <w:t>14</w:t>
            </w:r>
            <w:proofErr w:type="spellEnd"/>
            <w:r>
              <w:t xml:space="preserve">. </w:t>
            </w:r>
            <w:proofErr w:type="spellStart"/>
            <w:r w:rsidR="00F6112A">
              <w:t>Timetoast</w:t>
            </w:r>
            <w:proofErr w:type="spellEnd"/>
            <w:r w:rsidR="00F6112A">
              <w:t xml:space="preserve"> Timeline Project </w:t>
            </w:r>
            <w:proofErr w:type="spellStart"/>
            <w:r w:rsidR="00F6112A">
              <w:t>www.timetoast.com</w:t>
            </w:r>
            <w:proofErr w:type="spellEnd"/>
          </w:p>
        </w:tc>
        <w:tc>
          <w:tcPr>
            <w:tcW w:w="3777" w:type="dxa"/>
          </w:tcPr>
          <w:p w:rsidR="00F6112A" w:rsidRDefault="00F6112A" w:rsidP="0019225A">
            <w:r>
              <w:t xml:space="preserve">Your </w:t>
            </w:r>
            <w:proofErr w:type="spellStart"/>
            <w:r>
              <w:t>Timetoast</w:t>
            </w:r>
            <w:proofErr w:type="spellEnd"/>
            <w:r>
              <w:t xml:space="preserve"> timeline has been completed online, provided a hyperlink to access, and provided a short reflection/summary.</w:t>
            </w:r>
          </w:p>
        </w:tc>
        <w:tc>
          <w:tcPr>
            <w:tcW w:w="605" w:type="dxa"/>
          </w:tcPr>
          <w:p w:rsidR="00F6112A" w:rsidRDefault="00F6112A" w:rsidP="0019225A"/>
        </w:tc>
        <w:tc>
          <w:tcPr>
            <w:tcW w:w="810" w:type="dxa"/>
          </w:tcPr>
          <w:p w:rsidR="00F6112A" w:rsidRDefault="00F6112A" w:rsidP="0019225A">
            <w:r>
              <w:t xml:space="preserve">      /4</w:t>
            </w:r>
          </w:p>
        </w:tc>
      </w:tr>
      <w:tr w:rsidR="00F6112A">
        <w:trPr>
          <w:trHeight w:val="283"/>
        </w:trPr>
        <w:tc>
          <w:tcPr>
            <w:tcW w:w="3826" w:type="dxa"/>
          </w:tcPr>
          <w:p w:rsidR="00F6112A" w:rsidRDefault="001E01BD" w:rsidP="0019225A">
            <w:r>
              <w:t xml:space="preserve">15. </w:t>
            </w:r>
            <w:r w:rsidR="00F6112A">
              <w:t>Emotional Intelligence notes</w:t>
            </w:r>
          </w:p>
        </w:tc>
        <w:tc>
          <w:tcPr>
            <w:tcW w:w="3777" w:type="dxa"/>
          </w:tcPr>
          <w:p w:rsidR="00F6112A" w:rsidRDefault="001E01BD" w:rsidP="0019225A">
            <w:r>
              <w:t>Handout, n</w:t>
            </w:r>
            <w:r w:rsidR="00F6112A">
              <w:t xml:space="preserve">otes and summary of </w:t>
            </w:r>
            <w:proofErr w:type="spellStart"/>
            <w:r w:rsidR="00F6112A">
              <w:t>Goleman's</w:t>
            </w:r>
            <w:proofErr w:type="spellEnd"/>
            <w:r w:rsidR="00F6112A">
              <w:t xml:space="preserve"> four components of Emotional Intelligence have been completed, and placed in the </w:t>
            </w:r>
            <w:proofErr w:type="spellStart"/>
            <w:r w:rsidR="00F6112A">
              <w:t>IBCC</w:t>
            </w:r>
            <w:proofErr w:type="spellEnd"/>
            <w:r w:rsidR="00F6112A">
              <w:t xml:space="preserve"> binder under the </w:t>
            </w:r>
            <w:proofErr w:type="spellStart"/>
            <w:r w:rsidR="00F6112A">
              <w:t>ATL</w:t>
            </w:r>
            <w:proofErr w:type="spellEnd"/>
            <w:r w:rsidR="00F6112A">
              <w:t xml:space="preserve"> tab.</w:t>
            </w:r>
          </w:p>
        </w:tc>
        <w:tc>
          <w:tcPr>
            <w:tcW w:w="605" w:type="dxa"/>
          </w:tcPr>
          <w:p w:rsidR="00F6112A" w:rsidRDefault="00F6112A" w:rsidP="0019225A"/>
        </w:tc>
        <w:tc>
          <w:tcPr>
            <w:tcW w:w="810" w:type="dxa"/>
          </w:tcPr>
          <w:p w:rsidR="00F6112A" w:rsidRDefault="00F6112A" w:rsidP="0019225A">
            <w:r>
              <w:t xml:space="preserve">      /4</w:t>
            </w:r>
          </w:p>
        </w:tc>
      </w:tr>
      <w:tr w:rsidR="00F6112A">
        <w:trPr>
          <w:trHeight w:val="283"/>
        </w:trPr>
        <w:tc>
          <w:tcPr>
            <w:tcW w:w="3826" w:type="dxa"/>
          </w:tcPr>
          <w:p w:rsidR="00F6112A" w:rsidRDefault="001E01BD" w:rsidP="0019225A">
            <w:r>
              <w:t xml:space="preserve">16. </w:t>
            </w:r>
            <w:r w:rsidR="00F6112A">
              <w:t>Covey's 7 Habits</w:t>
            </w:r>
          </w:p>
        </w:tc>
        <w:tc>
          <w:tcPr>
            <w:tcW w:w="3777" w:type="dxa"/>
          </w:tcPr>
          <w:p w:rsidR="00F6112A" w:rsidRDefault="00F6112A" w:rsidP="0019225A">
            <w:r>
              <w:t xml:space="preserve">Annotated handout with 8th habit outlined placed in </w:t>
            </w:r>
            <w:proofErr w:type="spellStart"/>
            <w:r>
              <w:t>IBCC</w:t>
            </w:r>
            <w:proofErr w:type="spellEnd"/>
            <w:r>
              <w:t xml:space="preserve"> binder placed under the </w:t>
            </w:r>
            <w:proofErr w:type="spellStart"/>
            <w:r>
              <w:t>ATL</w:t>
            </w:r>
            <w:proofErr w:type="spellEnd"/>
            <w:r>
              <w:t xml:space="preserve"> tab.</w:t>
            </w:r>
          </w:p>
        </w:tc>
        <w:tc>
          <w:tcPr>
            <w:tcW w:w="605" w:type="dxa"/>
          </w:tcPr>
          <w:p w:rsidR="00F6112A" w:rsidRDefault="00F6112A" w:rsidP="0019225A"/>
        </w:tc>
        <w:tc>
          <w:tcPr>
            <w:tcW w:w="810" w:type="dxa"/>
          </w:tcPr>
          <w:p w:rsidR="00F6112A" w:rsidRDefault="00F6112A" w:rsidP="0019225A">
            <w:r>
              <w:t xml:space="preserve">      /4</w:t>
            </w:r>
          </w:p>
        </w:tc>
      </w:tr>
      <w:tr w:rsidR="00F6112A">
        <w:trPr>
          <w:trHeight w:val="283"/>
        </w:trPr>
        <w:tc>
          <w:tcPr>
            <w:tcW w:w="3826" w:type="dxa"/>
          </w:tcPr>
          <w:p w:rsidR="00F6112A" w:rsidRDefault="001E01BD" w:rsidP="0019225A">
            <w:r>
              <w:t xml:space="preserve">17. </w:t>
            </w:r>
            <w:r w:rsidR="00F6112A">
              <w:t>Covey's 7 Habits</w:t>
            </w:r>
          </w:p>
        </w:tc>
        <w:tc>
          <w:tcPr>
            <w:tcW w:w="3777" w:type="dxa"/>
          </w:tcPr>
          <w:p w:rsidR="00F6112A" w:rsidRDefault="00F6112A" w:rsidP="0019225A">
            <w:r>
              <w:t xml:space="preserve">Picture of group project </w:t>
            </w:r>
            <w:proofErr w:type="spellStart"/>
            <w:r>
              <w:t>maind</w:t>
            </w:r>
            <w:proofErr w:type="spellEnd"/>
            <w:r>
              <w:t xml:space="preserve"> map poster placed in </w:t>
            </w:r>
            <w:proofErr w:type="spellStart"/>
            <w:r>
              <w:t>IBCC</w:t>
            </w:r>
            <w:proofErr w:type="spellEnd"/>
            <w:r>
              <w:t xml:space="preserve"> binder placed under the </w:t>
            </w:r>
            <w:proofErr w:type="spellStart"/>
            <w:r>
              <w:t>ATL</w:t>
            </w:r>
            <w:proofErr w:type="spellEnd"/>
            <w:r>
              <w:t xml:space="preserve"> tab.</w:t>
            </w:r>
          </w:p>
        </w:tc>
        <w:tc>
          <w:tcPr>
            <w:tcW w:w="605" w:type="dxa"/>
          </w:tcPr>
          <w:p w:rsidR="00F6112A" w:rsidRDefault="00F6112A" w:rsidP="0019225A"/>
        </w:tc>
        <w:tc>
          <w:tcPr>
            <w:tcW w:w="810" w:type="dxa"/>
          </w:tcPr>
          <w:p w:rsidR="00F6112A" w:rsidRDefault="00F6112A" w:rsidP="0019225A">
            <w:r>
              <w:t xml:space="preserve">      /4</w:t>
            </w:r>
          </w:p>
        </w:tc>
      </w:tr>
      <w:tr w:rsidR="00F6112A">
        <w:trPr>
          <w:trHeight w:val="283"/>
        </w:trPr>
        <w:tc>
          <w:tcPr>
            <w:tcW w:w="3826" w:type="dxa"/>
          </w:tcPr>
          <w:p w:rsidR="00F6112A" w:rsidRDefault="001E01BD" w:rsidP="0019225A">
            <w:r>
              <w:t xml:space="preserve">18. </w:t>
            </w:r>
            <w:r w:rsidR="00F6112A">
              <w:t>Self-evaluation and process development plan.</w:t>
            </w:r>
          </w:p>
        </w:tc>
        <w:tc>
          <w:tcPr>
            <w:tcW w:w="3777" w:type="dxa"/>
          </w:tcPr>
          <w:p w:rsidR="00F6112A" w:rsidRDefault="00F6112A" w:rsidP="0019225A">
            <w:r>
              <w:t xml:space="preserve">Completed self-evaluation plan of student skills worksheet and personal qualities checklist.  Place in </w:t>
            </w:r>
            <w:proofErr w:type="spellStart"/>
            <w:r>
              <w:t>IBCC</w:t>
            </w:r>
            <w:proofErr w:type="spellEnd"/>
            <w:r>
              <w:t xml:space="preserve"> binder under the </w:t>
            </w:r>
            <w:proofErr w:type="spellStart"/>
            <w:r>
              <w:t>ATL</w:t>
            </w:r>
            <w:proofErr w:type="spellEnd"/>
            <w:r>
              <w:t xml:space="preserve"> tab.</w:t>
            </w:r>
          </w:p>
        </w:tc>
        <w:tc>
          <w:tcPr>
            <w:tcW w:w="605" w:type="dxa"/>
          </w:tcPr>
          <w:p w:rsidR="00F6112A" w:rsidRDefault="00F6112A" w:rsidP="0019225A"/>
        </w:tc>
        <w:tc>
          <w:tcPr>
            <w:tcW w:w="810" w:type="dxa"/>
          </w:tcPr>
          <w:p w:rsidR="00F6112A" w:rsidRDefault="00F6112A" w:rsidP="0019225A">
            <w:r>
              <w:t xml:space="preserve">      /4</w:t>
            </w:r>
          </w:p>
        </w:tc>
      </w:tr>
      <w:tr w:rsidR="00F6112A">
        <w:trPr>
          <w:trHeight w:val="283"/>
        </w:trPr>
        <w:tc>
          <w:tcPr>
            <w:tcW w:w="3826" w:type="dxa"/>
          </w:tcPr>
          <w:p w:rsidR="00F6112A" w:rsidRDefault="001E01BD" w:rsidP="0019225A">
            <w:r>
              <w:t xml:space="preserve">19. </w:t>
            </w:r>
            <w:r w:rsidR="00F6112A">
              <w:t>Article Review (teacher provided)</w:t>
            </w:r>
          </w:p>
        </w:tc>
        <w:tc>
          <w:tcPr>
            <w:tcW w:w="3777" w:type="dxa"/>
          </w:tcPr>
          <w:p w:rsidR="00F6112A" w:rsidRDefault="00F6112A" w:rsidP="0019225A">
            <w:r>
              <w:t xml:space="preserve">Annotated article with one page typed review along with rubric. Placed in </w:t>
            </w:r>
            <w:proofErr w:type="spellStart"/>
            <w:r>
              <w:t>IBCC</w:t>
            </w:r>
            <w:proofErr w:type="spellEnd"/>
            <w:r>
              <w:t xml:space="preserve"> binder under the </w:t>
            </w:r>
            <w:proofErr w:type="spellStart"/>
            <w:r>
              <w:t>ATL</w:t>
            </w:r>
            <w:proofErr w:type="spellEnd"/>
            <w:r>
              <w:t xml:space="preserve"> tab.</w:t>
            </w:r>
          </w:p>
        </w:tc>
        <w:tc>
          <w:tcPr>
            <w:tcW w:w="605" w:type="dxa"/>
          </w:tcPr>
          <w:p w:rsidR="00F6112A" w:rsidRDefault="00F6112A" w:rsidP="0019225A"/>
        </w:tc>
        <w:tc>
          <w:tcPr>
            <w:tcW w:w="810" w:type="dxa"/>
          </w:tcPr>
          <w:p w:rsidR="00F6112A" w:rsidRDefault="00F6112A" w:rsidP="0019225A">
            <w:r>
              <w:t xml:space="preserve">      /4</w:t>
            </w:r>
          </w:p>
        </w:tc>
      </w:tr>
      <w:tr w:rsidR="00F6112A">
        <w:trPr>
          <w:trHeight w:val="283"/>
        </w:trPr>
        <w:tc>
          <w:tcPr>
            <w:tcW w:w="3826" w:type="dxa"/>
          </w:tcPr>
          <w:p w:rsidR="00F6112A" w:rsidRDefault="001E01BD" w:rsidP="0019225A">
            <w:r>
              <w:t xml:space="preserve">20. </w:t>
            </w:r>
            <w:r w:rsidR="00F6112A">
              <w:t>Article Review (student selected on Personal Development)</w:t>
            </w:r>
          </w:p>
        </w:tc>
        <w:tc>
          <w:tcPr>
            <w:tcW w:w="3777" w:type="dxa"/>
          </w:tcPr>
          <w:p w:rsidR="00F6112A" w:rsidRDefault="00F6112A" w:rsidP="0019225A">
            <w:r>
              <w:t xml:space="preserve">Annotated article with one page typed review along with rubric.  Placed in </w:t>
            </w:r>
            <w:proofErr w:type="spellStart"/>
            <w:r>
              <w:t>IBCC</w:t>
            </w:r>
            <w:proofErr w:type="spellEnd"/>
            <w:r>
              <w:t xml:space="preserve"> binder under the </w:t>
            </w:r>
            <w:proofErr w:type="spellStart"/>
            <w:r>
              <w:t>ATL</w:t>
            </w:r>
            <w:proofErr w:type="spellEnd"/>
            <w:r>
              <w:t xml:space="preserve"> tab.</w:t>
            </w:r>
          </w:p>
        </w:tc>
        <w:tc>
          <w:tcPr>
            <w:tcW w:w="605" w:type="dxa"/>
          </w:tcPr>
          <w:p w:rsidR="00F6112A" w:rsidRDefault="00F6112A" w:rsidP="0019225A"/>
        </w:tc>
        <w:tc>
          <w:tcPr>
            <w:tcW w:w="810" w:type="dxa"/>
          </w:tcPr>
          <w:p w:rsidR="00F6112A" w:rsidRDefault="00F6112A" w:rsidP="0019225A">
            <w:r>
              <w:t xml:space="preserve">      /4</w:t>
            </w:r>
          </w:p>
        </w:tc>
      </w:tr>
      <w:tr w:rsidR="00F6112A">
        <w:trPr>
          <w:trHeight w:val="283"/>
        </w:trPr>
        <w:tc>
          <w:tcPr>
            <w:tcW w:w="3826" w:type="dxa"/>
          </w:tcPr>
          <w:p w:rsidR="00F6112A" w:rsidRDefault="00F6112A" w:rsidP="0019225A"/>
        </w:tc>
        <w:tc>
          <w:tcPr>
            <w:tcW w:w="3777" w:type="dxa"/>
          </w:tcPr>
          <w:p w:rsidR="00F6112A" w:rsidRDefault="00F6112A" w:rsidP="0019225A"/>
        </w:tc>
        <w:tc>
          <w:tcPr>
            <w:tcW w:w="605" w:type="dxa"/>
          </w:tcPr>
          <w:p w:rsidR="00F6112A" w:rsidRDefault="00F6112A" w:rsidP="0019225A"/>
        </w:tc>
        <w:tc>
          <w:tcPr>
            <w:tcW w:w="810" w:type="dxa"/>
          </w:tcPr>
          <w:p w:rsidR="00F6112A" w:rsidRDefault="00F6112A" w:rsidP="0019225A"/>
        </w:tc>
      </w:tr>
      <w:tr w:rsidR="00F6112A">
        <w:trPr>
          <w:trHeight w:val="283"/>
        </w:trPr>
        <w:tc>
          <w:tcPr>
            <w:tcW w:w="3826" w:type="dxa"/>
          </w:tcPr>
          <w:p w:rsidR="00F6112A" w:rsidRDefault="00F6112A" w:rsidP="0019225A">
            <w:r>
              <w:t>TOTAL POINTS</w:t>
            </w:r>
          </w:p>
        </w:tc>
        <w:tc>
          <w:tcPr>
            <w:tcW w:w="3777" w:type="dxa"/>
          </w:tcPr>
          <w:p w:rsidR="00F6112A" w:rsidRDefault="00F6112A" w:rsidP="0019225A"/>
        </w:tc>
        <w:tc>
          <w:tcPr>
            <w:tcW w:w="605" w:type="dxa"/>
          </w:tcPr>
          <w:p w:rsidR="00F6112A" w:rsidRDefault="00F6112A" w:rsidP="0019225A"/>
        </w:tc>
        <w:tc>
          <w:tcPr>
            <w:tcW w:w="810" w:type="dxa"/>
          </w:tcPr>
          <w:p w:rsidR="00F6112A" w:rsidRDefault="00F6112A" w:rsidP="0019225A">
            <w:r>
              <w:t xml:space="preserve">   /60</w:t>
            </w:r>
          </w:p>
          <w:p w:rsidR="00F6112A" w:rsidRDefault="00F6112A" w:rsidP="0019225A"/>
        </w:tc>
      </w:tr>
    </w:tbl>
    <w:p w:rsidR="00FB6F31" w:rsidRDefault="00FB6F31"/>
    <w:p w:rsidR="0019225A" w:rsidRDefault="00FB6F31">
      <w:r>
        <w:t>COMMENTS:</w:t>
      </w:r>
    </w:p>
    <w:sectPr w:rsidR="0019225A" w:rsidSect="0019225A">
      <w:headerReference w:type="default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1BD" w:rsidRDefault="001E01BD" w:rsidP="001E01BD">
    <w:pPr>
      <w:pStyle w:val="Footer"/>
      <w:jc w:val="center"/>
    </w:pPr>
    <w:proofErr w:type="spellStart"/>
    <w:r>
      <w:t>IBCC/ATL</w:t>
    </w:r>
    <w:proofErr w:type="spellEnd"/>
    <w:r>
      <w:t xml:space="preserve"> - Giannetos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2A" w:rsidRDefault="00F6112A" w:rsidP="00F6112A">
    <w:pPr>
      <w:pStyle w:val="Header"/>
      <w:jc w:val="center"/>
    </w:pPr>
    <w:r>
      <w:t xml:space="preserve">TASKS TO BE COMPLETED AND PLACED IN YOUR </w:t>
    </w:r>
    <w:proofErr w:type="spellStart"/>
    <w:r>
      <w:t>IBCC</w:t>
    </w:r>
    <w:proofErr w:type="spellEnd"/>
    <w:r>
      <w:t xml:space="preserve"> BINDER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225A"/>
    <w:rsid w:val="0019225A"/>
    <w:rsid w:val="001970F4"/>
    <w:rsid w:val="001E01BD"/>
    <w:rsid w:val="0023045A"/>
    <w:rsid w:val="0045451C"/>
    <w:rsid w:val="00585C14"/>
    <w:rsid w:val="008C0A8E"/>
    <w:rsid w:val="00C073B7"/>
    <w:rsid w:val="00DF743F"/>
    <w:rsid w:val="00EF0E20"/>
    <w:rsid w:val="00F6112A"/>
    <w:rsid w:val="00FB6F31"/>
  </w:rsids>
  <m:mathPr>
    <m:mathFont m:val="Arial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922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1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12A"/>
  </w:style>
  <w:style w:type="paragraph" w:styleId="Footer">
    <w:name w:val="footer"/>
    <w:basedOn w:val="Normal"/>
    <w:link w:val="FooterChar"/>
    <w:uiPriority w:val="99"/>
    <w:semiHidden/>
    <w:unhideWhenUsed/>
    <w:rsid w:val="00F61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271</Words>
  <Characters>1548</Characters>
  <Application>Microsoft Macintosh Word</Application>
  <DocSecurity>0</DocSecurity>
  <Lines>12</Lines>
  <Paragraphs>3</Paragraphs>
  <ScaleCrop>false</ScaleCrop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2014-11-03T02:47:00Z</dcterms:created>
  <dcterms:modified xsi:type="dcterms:W3CDTF">2014-11-03T02:48:00Z</dcterms:modified>
</cp:coreProperties>
</file>